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112C" w14:textId="77777777" w:rsidR="00290FB3" w:rsidRPr="00267B0F" w:rsidRDefault="00290FB3" w:rsidP="00290FB3">
      <w:pPr>
        <w:pStyle w:val="NormalWeb"/>
        <w:jc w:val="both"/>
        <w:rPr>
          <w:rFonts w:ascii="GHEA Grapalat" w:hAnsi="GHEA Grapalat"/>
          <w:color w:val="FF0000"/>
          <w:sz w:val="22"/>
          <w:szCs w:val="22"/>
        </w:rPr>
      </w:pPr>
      <w:r w:rsidRPr="00267B0F">
        <w:rPr>
          <w:rStyle w:val="Strong"/>
          <w:rFonts w:ascii="GHEA Grapalat" w:hAnsi="GHEA Grapalat"/>
          <w:color w:val="FF0000"/>
          <w:sz w:val="22"/>
          <w:szCs w:val="22"/>
        </w:rPr>
        <w:t>ՀԱՅՏԱՐԱՐՈՒԹՅՈՒՆ</w:t>
      </w:r>
    </w:p>
    <w:p w14:paraId="3D2085DF" w14:textId="6C1F085B" w:rsidR="00290FB3" w:rsidRPr="00290FB3" w:rsidRDefault="00290FB3" w:rsidP="00290FB3">
      <w:pPr>
        <w:pStyle w:val="NormalWeb"/>
        <w:jc w:val="both"/>
        <w:rPr>
          <w:rFonts w:ascii="GHEA Grapalat" w:hAnsi="GHEA Grapalat"/>
          <w:sz w:val="22"/>
          <w:szCs w:val="22"/>
        </w:rPr>
      </w:pPr>
      <w:proofErr w:type="spellStart"/>
      <w:r w:rsidRPr="00290FB3">
        <w:rPr>
          <w:rFonts w:ascii="GHEA Grapalat" w:hAnsi="GHEA Grapalat"/>
          <w:sz w:val="22"/>
          <w:szCs w:val="22"/>
        </w:rPr>
        <w:t>Հարգելի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՛ </w:t>
      </w:r>
      <w:proofErr w:type="spellStart"/>
      <w:r w:rsidRPr="00290FB3">
        <w:rPr>
          <w:rFonts w:ascii="GHEA Grapalat" w:hAnsi="GHEA Grapalat"/>
          <w:sz w:val="22"/>
          <w:szCs w:val="22"/>
        </w:rPr>
        <w:t>գործընկերներ</w:t>
      </w:r>
      <w:proofErr w:type="spellEnd"/>
      <w:r w:rsidRPr="00290FB3">
        <w:rPr>
          <w:rFonts w:ascii="GHEA Grapalat" w:hAnsi="GHEA Grapalat"/>
          <w:sz w:val="22"/>
          <w:szCs w:val="22"/>
        </w:rPr>
        <w:t>,</w:t>
      </w:r>
    </w:p>
    <w:p w14:paraId="23BCA164" w14:textId="6183DD6C" w:rsidR="00290FB3" w:rsidRPr="00290FB3" w:rsidRDefault="00290FB3" w:rsidP="00290FB3">
      <w:pPr>
        <w:pStyle w:val="NormalWeb"/>
        <w:jc w:val="both"/>
        <w:rPr>
          <w:rFonts w:ascii="GHEA Grapalat" w:hAnsi="GHEA Grapalat"/>
          <w:sz w:val="22"/>
          <w:szCs w:val="22"/>
        </w:rPr>
      </w:pPr>
      <w:proofErr w:type="spellStart"/>
      <w:r w:rsidRPr="00290FB3">
        <w:rPr>
          <w:rFonts w:ascii="GHEA Grapalat" w:hAnsi="GHEA Grapalat"/>
          <w:sz w:val="22"/>
          <w:szCs w:val="22"/>
        </w:rPr>
        <w:t>Տեղեկացնում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ենք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, </w:t>
      </w:r>
      <w:proofErr w:type="spellStart"/>
      <w:r w:rsidRPr="00290FB3">
        <w:rPr>
          <w:rFonts w:ascii="GHEA Grapalat" w:hAnsi="GHEA Grapalat"/>
          <w:sz w:val="22"/>
          <w:szCs w:val="22"/>
        </w:rPr>
        <w:t>որ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«</w:t>
      </w:r>
      <w:proofErr w:type="spellStart"/>
      <w:r w:rsidRPr="00290FB3">
        <w:rPr>
          <w:rFonts w:ascii="GHEA Grapalat" w:hAnsi="GHEA Grapalat"/>
          <w:sz w:val="22"/>
          <w:szCs w:val="22"/>
        </w:rPr>
        <w:t>Շտիգեն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» ՍՊԸ-ի 2025 </w:t>
      </w:r>
      <w:proofErr w:type="spellStart"/>
      <w:r w:rsidRPr="00290FB3">
        <w:rPr>
          <w:rFonts w:ascii="GHEA Grapalat" w:hAnsi="GHEA Grapalat"/>
          <w:sz w:val="22"/>
          <w:szCs w:val="22"/>
        </w:rPr>
        <w:t>թվականի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տարեկան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ֆինանսական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հաշվետվությունների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աուդիտորական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r w:rsidRPr="00290FB3">
        <w:rPr>
          <w:rFonts w:ascii="GHEA Grapalat" w:hAnsi="GHEA Grapalat"/>
          <w:sz w:val="22"/>
          <w:szCs w:val="22"/>
          <w:lang w:val="hy-AM"/>
        </w:rPr>
        <w:t xml:space="preserve">ստւգման </w:t>
      </w:r>
      <w:proofErr w:type="spellStart"/>
      <w:r w:rsidRPr="00290FB3">
        <w:rPr>
          <w:rFonts w:ascii="GHEA Grapalat" w:hAnsi="GHEA Grapalat"/>
          <w:sz w:val="22"/>
          <w:szCs w:val="22"/>
        </w:rPr>
        <w:t>գործընթացը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ներկայումս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գտնվում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է </w:t>
      </w:r>
      <w:proofErr w:type="spellStart"/>
      <w:r w:rsidRPr="00290FB3">
        <w:rPr>
          <w:rFonts w:ascii="GHEA Grapalat" w:hAnsi="GHEA Grapalat"/>
          <w:sz w:val="22"/>
          <w:szCs w:val="22"/>
        </w:rPr>
        <w:t>ավարտական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փուլում</w:t>
      </w:r>
      <w:proofErr w:type="spellEnd"/>
      <w:r w:rsidRPr="00290FB3">
        <w:rPr>
          <w:rFonts w:ascii="GHEA Grapalat" w:hAnsi="GHEA Grapalat"/>
          <w:sz w:val="22"/>
          <w:szCs w:val="22"/>
        </w:rPr>
        <w:t>։</w:t>
      </w:r>
    </w:p>
    <w:p w14:paraId="168849F4" w14:textId="64794F68" w:rsidR="00290FB3" w:rsidRDefault="00290FB3" w:rsidP="00290FB3">
      <w:pPr>
        <w:pStyle w:val="NormalWeb"/>
        <w:jc w:val="both"/>
        <w:rPr>
          <w:rFonts w:ascii="GHEA Grapalat" w:hAnsi="GHEA Grapalat"/>
          <w:sz w:val="22"/>
          <w:szCs w:val="22"/>
        </w:rPr>
      </w:pPr>
      <w:proofErr w:type="spellStart"/>
      <w:r w:rsidRPr="00290FB3">
        <w:rPr>
          <w:rFonts w:ascii="GHEA Grapalat" w:hAnsi="GHEA Grapalat"/>
          <w:sz w:val="22"/>
          <w:szCs w:val="22"/>
        </w:rPr>
        <w:t>Աուդիտի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իրականացման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նպատակով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սահմանված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կարգով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կնքվել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է </w:t>
      </w:r>
      <w:proofErr w:type="spellStart"/>
      <w:r w:rsidRPr="00290FB3">
        <w:rPr>
          <w:rFonts w:ascii="GHEA Grapalat" w:hAnsi="GHEA Grapalat"/>
          <w:sz w:val="22"/>
          <w:szCs w:val="22"/>
        </w:rPr>
        <w:t>պայմանագիր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անկախ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աուդիտորական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կազմակերպության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հետ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, </w:t>
      </w:r>
      <w:proofErr w:type="spellStart"/>
      <w:r w:rsidRPr="00290FB3">
        <w:rPr>
          <w:rFonts w:ascii="GHEA Grapalat" w:hAnsi="GHEA Grapalat"/>
          <w:sz w:val="22"/>
          <w:szCs w:val="22"/>
        </w:rPr>
        <w:t>սակայն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ընկերությունում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կիրառվող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հաշվապահական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և ERP </w:t>
      </w:r>
      <w:proofErr w:type="spellStart"/>
      <w:r w:rsidRPr="00290FB3">
        <w:rPr>
          <w:rFonts w:ascii="GHEA Grapalat" w:hAnsi="GHEA Grapalat"/>
          <w:sz w:val="22"/>
          <w:szCs w:val="22"/>
        </w:rPr>
        <w:t>համակարգերի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տեխնիկական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բնույթի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խնդիրների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, </w:t>
      </w:r>
      <w:proofErr w:type="spellStart"/>
      <w:r w:rsidRPr="00290FB3">
        <w:rPr>
          <w:rFonts w:ascii="GHEA Grapalat" w:hAnsi="GHEA Grapalat"/>
          <w:sz w:val="22"/>
          <w:szCs w:val="22"/>
        </w:rPr>
        <w:t>ինչպես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նաև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տվյալների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լրացուցիչ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ճշգրտումների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և </w:t>
      </w:r>
      <w:proofErr w:type="spellStart"/>
      <w:r w:rsidRPr="00290FB3">
        <w:rPr>
          <w:rFonts w:ascii="GHEA Grapalat" w:hAnsi="GHEA Grapalat"/>
          <w:sz w:val="22"/>
          <w:szCs w:val="22"/>
        </w:rPr>
        <w:t>վերահաշվարկների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անհրաժեշտության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պատճառով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աուդիտորական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գործընթացը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որոշակիորեն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երկարաձգվել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է, </w:t>
      </w:r>
      <w:proofErr w:type="spellStart"/>
      <w:r w:rsidRPr="00290FB3">
        <w:rPr>
          <w:rFonts w:ascii="GHEA Grapalat" w:hAnsi="GHEA Grapalat"/>
          <w:sz w:val="22"/>
          <w:szCs w:val="22"/>
        </w:rPr>
        <w:t>ինչի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հետևանքով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աուդիտոր</w:t>
      </w:r>
      <w:proofErr w:type="spellEnd"/>
      <w:r w:rsidRPr="00290FB3">
        <w:rPr>
          <w:rFonts w:ascii="GHEA Grapalat" w:hAnsi="GHEA Grapalat"/>
          <w:sz w:val="22"/>
          <w:szCs w:val="22"/>
          <w:lang w:val="hy-AM"/>
        </w:rPr>
        <w:t>ական</w:t>
      </w:r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տարեկան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հաշվետվության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հրապարակումը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նախատեսված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ժամկետում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հնարավոր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չի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եղել</w:t>
      </w:r>
      <w:proofErr w:type="spellEnd"/>
      <w:r w:rsidRPr="00290FB3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290FB3">
        <w:rPr>
          <w:rFonts w:ascii="GHEA Grapalat" w:hAnsi="GHEA Grapalat"/>
          <w:sz w:val="22"/>
          <w:szCs w:val="22"/>
        </w:rPr>
        <w:t>ապահովել</w:t>
      </w:r>
      <w:proofErr w:type="spellEnd"/>
      <w:r w:rsidRPr="00290FB3">
        <w:rPr>
          <w:rFonts w:ascii="GHEA Grapalat" w:hAnsi="GHEA Grapalat"/>
          <w:sz w:val="22"/>
          <w:szCs w:val="22"/>
        </w:rPr>
        <w:t>։</w:t>
      </w:r>
    </w:p>
    <w:p w14:paraId="1419F62E" w14:textId="544B75DE" w:rsidR="00E85D9C" w:rsidRPr="000B4AD5" w:rsidRDefault="00E85D9C" w:rsidP="00E85D9C">
      <w:pPr>
        <w:pStyle w:val="NormalWeb"/>
        <w:jc w:val="both"/>
        <w:rPr>
          <w:rFonts w:ascii="GHEA Grapalat" w:hAnsi="GHEA Grapalat"/>
          <w:sz w:val="22"/>
          <w:szCs w:val="22"/>
        </w:rPr>
      </w:pPr>
      <w:proofErr w:type="spellStart"/>
      <w:r w:rsidRPr="00937566">
        <w:rPr>
          <w:rFonts w:ascii="GHEA Grapalat" w:hAnsi="GHEA Grapalat"/>
          <w:sz w:val="22"/>
          <w:szCs w:val="22"/>
        </w:rPr>
        <w:t>Ընկերությունը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937566">
        <w:rPr>
          <w:rFonts w:ascii="GHEA Grapalat" w:hAnsi="GHEA Grapalat"/>
          <w:sz w:val="22"/>
          <w:szCs w:val="22"/>
        </w:rPr>
        <w:t>գիտակցում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է </w:t>
      </w:r>
      <w:proofErr w:type="spellStart"/>
      <w:r w:rsidRPr="00937566">
        <w:rPr>
          <w:rFonts w:ascii="GHEA Grapalat" w:hAnsi="GHEA Grapalat"/>
          <w:sz w:val="22"/>
          <w:szCs w:val="22"/>
        </w:rPr>
        <w:t>հաշվետվությունների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937566">
        <w:rPr>
          <w:rFonts w:ascii="GHEA Grapalat" w:hAnsi="GHEA Grapalat"/>
          <w:sz w:val="22"/>
          <w:szCs w:val="22"/>
        </w:rPr>
        <w:t>ժամանակին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937566">
        <w:rPr>
          <w:rFonts w:ascii="GHEA Grapalat" w:hAnsi="GHEA Grapalat"/>
          <w:sz w:val="22"/>
          <w:szCs w:val="22"/>
        </w:rPr>
        <w:t>հրապարակման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937566">
        <w:rPr>
          <w:rFonts w:ascii="GHEA Grapalat" w:hAnsi="GHEA Grapalat"/>
          <w:sz w:val="22"/>
          <w:szCs w:val="22"/>
        </w:rPr>
        <w:t>կարևորությունը</w:t>
      </w:r>
      <w:proofErr w:type="spellEnd"/>
      <w:r w:rsidRPr="00937566">
        <w:rPr>
          <w:rFonts w:ascii="GHEA Grapalat" w:hAnsi="GHEA Grapalat"/>
          <w:sz w:val="22"/>
          <w:szCs w:val="22"/>
        </w:rPr>
        <w:t xml:space="preserve"> </w:t>
      </w:r>
      <w:r w:rsidRPr="000B4AD5">
        <w:rPr>
          <w:rFonts w:ascii="GHEA Grapalat" w:hAnsi="GHEA Grapalat"/>
          <w:sz w:val="22"/>
          <w:szCs w:val="22"/>
        </w:rPr>
        <w:t xml:space="preserve">և </w:t>
      </w:r>
      <w:proofErr w:type="spellStart"/>
      <w:r w:rsidRPr="000B4AD5">
        <w:rPr>
          <w:rFonts w:ascii="GHEA Grapalat" w:hAnsi="GHEA Grapalat"/>
          <w:sz w:val="22"/>
          <w:szCs w:val="22"/>
        </w:rPr>
        <w:t>ձեռնարկում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է </w:t>
      </w:r>
      <w:proofErr w:type="spellStart"/>
      <w:r w:rsidRPr="000B4AD5">
        <w:rPr>
          <w:rFonts w:ascii="GHEA Grapalat" w:hAnsi="GHEA Grapalat"/>
          <w:sz w:val="22"/>
          <w:szCs w:val="22"/>
        </w:rPr>
        <w:t>անհրաժեշտ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քայլեր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՝ </w:t>
      </w:r>
      <w:proofErr w:type="spellStart"/>
      <w:r w:rsidRPr="000B4AD5">
        <w:rPr>
          <w:rFonts w:ascii="GHEA Grapalat" w:hAnsi="GHEA Grapalat"/>
          <w:sz w:val="22"/>
          <w:szCs w:val="22"/>
        </w:rPr>
        <w:t>աուդիտի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գործընթացն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ավարտին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հասցնելու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և </w:t>
      </w:r>
      <w:proofErr w:type="spellStart"/>
      <w:r w:rsidRPr="000B4AD5">
        <w:rPr>
          <w:rFonts w:ascii="GHEA Grapalat" w:hAnsi="GHEA Grapalat"/>
          <w:sz w:val="22"/>
          <w:szCs w:val="22"/>
        </w:rPr>
        <w:t>տարեկան</w:t>
      </w:r>
      <w:proofErr w:type="spellEnd"/>
      <w:r w:rsidR="00C21AC2">
        <w:rPr>
          <w:rFonts w:ascii="GHEA Grapalat" w:hAnsi="GHEA Grapalat"/>
          <w:sz w:val="22"/>
          <w:szCs w:val="22"/>
          <w:lang w:val="hy-AM"/>
        </w:rPr>
        <w:t xml:space="preserve"> աուդիտորական</w:t>
      </w:r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հաշվետվությունը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հնարավորինս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սեղմ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ժամկետում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հրապարակելու</w:t>
      </w:r>
      <w:proofErr w:type="spellEnd"/>
      <w:r w:rsidRPr="000B4AD5">
        <w:rPr>
          <w:rFonts w:ascii="GHEA Grapalat" w:hAnsi="GHEA Grapalat"/>
          <w:sz w:val="22"/>
          <w:szCs w:val="22"/>
        </w:rPr>
        <w:t xml:space="preserve"> </w:t>
      </w:r>
      <w:proofErr w:type="spellStart"/>
      <w:r w:rsidRPr="000B4AD5">
        <w:rPr>
          <w:rFonts w:ascii="GHEA Grapalat" w:hAnsi="GHEA Grapalat"/>
          <w:sz w:val="22"/>
          <w:szCs w:val="22"/>
        </w:rPr>
        <w:t>նպատակով</w:t>
      </w:r>
      <w:proofErr w:type="spellEnd"/>
      <w:r w:rsidRPr="000B4AD5">
        <w:rPr>
          <w:rFonts w:ascii="GHEA Grapalat" w:hAnsi="GHEA Grapalat"/>
          <w:sz w:val="22"/>
          <w:szCs w:val="22"/>
        </w:rPr>
        <w:t>։</w:t>
      </w:r>
    </w:p>
    <w:p w14:paraId="4296EA80" w14:textId="50968C2D" w:rsidR="00290FB3" w:rsidRPr="000B4AD5" w:rsidRDefault="000B4AD5" w:rsidP="00290FB3">
      <w:pPr>
        <w:pStyle w:val="NormalWeb"/>
        <w:jc w:val="both"/>
        <w:rPr>
          <w:rFonts w:ascii="GHEA Grapalat" w:hAnsi="GHEA Grapalat"/>
          <w:sz w:val="22"/>
          <w:szCs w:val="22"/>
          <w:lang w:val="hy-AM"/>
        </w:rPr>
      </w:pPr>
      <w:r w:rsidRPr="000B4AD5">
        <w:rPr>
          <w:rFonts w:ascii="GHEA Grapalat" w:hAnsi="GHEA Grapalat"/>
          <w:sz w:val="22"/>
          <w:szCs w:val="22"/>
          <w:lang w:val="hy-AM"/>
        </w:rPr>
        <w:t>Ընկերությունը, աուդիտորական կազմակերպության հետ համատեղ, իրականացնում է անհրաժեշտ բոլոր միջոցառումները գործընթացի պատշաճ և ամբողջական ավարտն ապահովելու նպատակով։ Ստեղծված իրավիճակը կրում է բացառապես տեխնիկական և ժամանակավոր բնույթ</w:t>
      </w:r>
      <w:r w:rsidRPr="00267B0F">
        <w:rPr>
          <w:rFonts w:ascii="GHEA Grapalat" w:hAnsi="GHEA Grapalat"/>
          <w:sz w:val="22"/>
          <w:szCs w:val="22"/>
          <w:lang w:val="hy-AM"/>
        </w:rPr>
        <w:t>:</w:t>
      </w:r>
      <w:r w:rsidR="00C21AC2">
        <w:rPr>
          <w:rFonts w:ascii="GHEA Grapalat" w:hAnsi="GHEA Grapalat"/>
          <w:sz w:val="22"/>
          <w:szCs w:val="22"/>
          <w:lang w:val="hy-AM"/>
        </w:rPr>
        <w:t xml:space="preserve"> Տարեկան ա</w:t>
      </w:r>
      <w:r w:rsidR="00290FB3" w:rsidRPr="000B4AD5">
        <w:rPr>
          <w:rFonts w:ascii="GHEA Grapalat" w:hAnsi="GHEA Grapalat"/>
          <w:sz w:val="22"/>
          <w:szCs w:val="22"/>
          <w:lang w:val="hy-AM"/>
        </w:rPr>
        <w:t>ուդիտոր</w:t>
      </w:r>
      <w:r w:rsidR="00C21AC2">
        <w:rPr>
          <w:rFonts w:ascii="GHEA Grapalat" w:hAnsi="GHEA Grapalat"/>
          <w:sz w:val="22"/>
          <w:szCs w:val="22"/>
          <w:lang w:val="hy-AM"/>
        </w:rPr>
        <w:t xml:space="preserve">ական </w:t>
      </w:r>
      <w:r w:rsidR="00290FB3" w:rsidRPr="000B4AD5">
        <w:rPr>
          <w:rFonts w:ascii="GHEA Grapalat" w:hAnsi="GHEA Grapalat"/>
          <w:sz w:val="22"/>
          <w:szCs w:val="22"/>
          <w:lang w:val="hy-AM"/>
        </w:rPr>
        <w:t xml:space="preserve">հաշվետվությունը կհրապարակվի </w:t>
      </w:r>
      <w:r>
        <w:rPr>
          <w:rFonts w:ascii="GHEA Grapalat" w:hAnsi="GHEA Grapalat"/>
          <w:sz w:val="22"/>
          <w:szCs w:val="22"/>
          <w:lang w:val="hy-AM"/>
        </w:rPr>
        <w:t>մինչև 31</w:t>
      </w:r>
      <w:r>
        <w:rPr>
          <w:rFonts w:ascii="Cambria Math" w:hAnsi="Cambria Math"/>
          <w:sz w:val="22"/>
          <w:szCs w:val="22"/>
          <w:lang w:val="hy-AM"/>
        </w:rPr>
        <w:t>․05․2026թ․</w:t>
      </w:r>
      <w:r w:rsidR="00290FB3" w:rsidRPr="000B4AD5">
        <w:rPr>
          <w:rFonts w:ascii="GHEA Grapalat" w:hAnsi="GHEA Grapalat"/>
          <w:sz w:val="22"/>
          <w:szCs w:val="22"/>
          <w:lang w:val="hy-AM"/>
        </w:rPr>
        <w:t>։</w:t>
      </w:r>
    </w:p>
    <w:p w14:paraId="32AF076B" w14:textId="77777777" w:rsidR="00290FB3" w:rsidRPr="000B4AD5" w:rsidRDefault="00290FB3" w:rsidP="00290FB3">
      <w:pPr>
        <w:pStyle w:val="NormalWeb"/>
        <w:jc w:val="both"/>
        <w:rPr>
          <w:rFonts w:ascii="GHEA Grapalat" w:hAnsi="GHEA Grapalat"/>
          <w:sz w:val="22"/>
          <w:szCs w:val="22"/>
          <w:lang w:val="hy-AM"/>
        </w:rPr>
      </w:pPr>
      <w:r w:rsidRPr="000B4AD5">
        <w:rPr>
          <w:rFonts w:ascii="GHEA Grapalat" w:hAnsi="GHEA Grapalat"/>
          <w:sz w:val="22"/>
          <w:szCs w:val="22"/>
          <w:lang w:val="hy-AM"/>
        </w:rPr>
        <w:t>Շնորհակալություն վստահության և ըմբռնման համար։</w:t>
      </w:r>
    </w:p>
    <w:p w14:paraId="7FBC6251" w14:textId="77777777" w:rsidR="00290FB3" w:rsidRPr="00290FB3" w:rsidRDefault="00290FB3" w:rsidP="00290FB3">
      <w:pPr>
        <w:pStyle w:val="NormalWeb"/>
        <w:jc w:val="both"/>
        <w:rPr>
          <w:rFonts w:ascii="GHEA Grapalat" w:hAnsi="GHEA Grapalat"/>
          <w:sz w:val="22"/>
          <w:szCs w:val="22"/>
        </w:rPr>
      </w:pPr>
      <w:r w:rsidRPr="00290FB3">
        <w:rPr>
          <w:rStyle w:val="Strong"/>
          <w:rFonts w:ascii="GHEA Grapalat" w:hAnsi="GHEA Grapalat"/>
          <w:sz w:val="22"/>
          <w:szCs w:val="22"/>
        </w:rPr>
        <w:t>«</w:t>
      </w:r>
      <w:proofErr w:type="spellStart"/>
      <w:r w:rsidRPr="00290FB3">
        <w:rPr>
          <w:rStyle w:val="Strong"/>
          <w:rFonts w:ascii="GHEA Grapalat" w:hAnsi="GHEA Grapalat"/>
          <w:sz w:val="22"/>
          <w:szCs w:val="22"/>
        </w:rPr>
        <w:t>Շտիգեն</w:t>
      </w:r>
      <w:proofErr w:type="spellEnd"/>
      <w:r w:rsidRPr="00290FB3">
        <w:rPr>
          <w:rStyle w:val="Strong"/>
          <w:rFonts w:ascii="GHEA Grapalat" w:hAnsi="GHEA Grapalat"/>
          <w:sz w:val="22"/>
          <w:szCs w:val="22"/>
        </w:rPr>
        <w:t>» ՍՊԸ</w:t>
      </w:r>
    </w:p>
    <w:p w14:paraId="2A0A001B" w14:textId="77777777" w:rsidR="008309E8" w:rsidRPr="00290FB3" w:rsidRDefault="008309E8" w:rsidP="00290FB3">
      <w:pPr>
        <w:jc w:val="both"/>
        <w:rPr>
          <w:rFonts w:ascii="GHEA Grapalat" w:hAnsi="GHEA Grapalat"/>
        </w:rPr>
      </w:pPr>
    </w:p>
    <w:sectPr w:rsidR="008309E8" w:rsidRPr="00290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168"/>
    <w:rsid w:val="000B4AD5"/>
    <w:rsid w:val="00267B0F"/>
    <w:rsid w:val="00290FB3"/>
    <w:rsid w:val="008309E8"/>
    <w:rsid w:val="00B25168"/>
    <w:rsid w:val="00C21AC2"/>
    <w:rsid w:val="00E8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ABF4E"/>
  <w15:chartTrackingRefBased/>
  <w15:docId w15:val="{096D9160-29DB-4EA1-935B-744E1DE40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90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90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 Marutyan</dc:creator>
  <cp:keywords/>
  <dc:description/>
  <cp:lastModifiedBy>Sergey Marutyan</cp:lastModifiedBy>
  <cp:revision>7</cp:revision>
  <dcterms:created xsi:type="dcterms:W3CDTF">2026-05-05T06:35:00Z</dcterms:created>
  <dcterms:modified xsi:type="dcterms:W3CDTF">2026-05-05T11:43:00Z</dcterms:modified>
</cp:coreProperties>
</file>